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/>
          <w:color w:val="FF0000"/>
          <w:spacing w:val="-46"/>
          <w:w w:val="80"/>
          <w:sz w:val="18"/>
          <w:szCs w:val="18"/>
          <w:lang w:eastAsia="zh-CN"/>
        </w:rPr>
      </w:pPr>
    </w:p>
    <w:p>
      <w:pPr>
        <w:jc w:val="center"/>
        <w:rPr>
          <w:rFonts w:hint="eastAsia" w:ascii="方正小标宋简体" w:hAnsi="宋体" w:eastAsia="方正小标宋简体"/>
          <w:b/>
          <w:color w:val="FF0000"/>
          <w:spacing w:val="-46"/>
          <w:w w:val="80"/>
          <w:sz w:val="76"/>
          <w:szCs w:val="76"/>
          <w:lang w:eastAsia="zh-CN"/>
        </w:rPr>
      </w:pPr>
      <w:r>
        <w:rPr>
          <w:rFonts w:hint="eastAsia" w:ascii="黑体" w:hAnsi="仿宋" w:eastAsia="黑体"/>
          <w:b/>
          <w:sz w:val="76"/>
          <w:szCs w:val="7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653415</wp:posOffset>
                </wp:positionV>
                <wp:extent cx="5579745" cy="40005"/>
                <wp:effectExtent l="0" t="13970" r="1905" b="2222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745" cy="40005"/>
                          <a:chOff x="0" y="0"/>
                          <a:chExt cx="8787" cy="63"/>
                        </a:xfrm>
                      </wpg:grpSpPr>
                      <wps:wsp>
                        <wps:cNvPr id="1" name="AutoShape 3"/>
                        <wps:cNvCnPr/>
                        <wps:spPr>
                          <a:xfrm>
                            <a:off x="0" y="0"/>
                            <a:ext cx="8787" cy="0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solidFill>
                              <a:srgbClr val="FF33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AutoShape 4"/>
                        <wps:cNvCnPr/>
                        <wps:spPr>
                          <a:xfrm>
                            <a:off x="0" y="63"/>
                            <a:ext cx="8787" cy="0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FF33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-10.35pt;margin-top:51.45pt;height:3.15pt;width:439.35pt;z-index:251658240;mso-width-relative:page;mso-height-relative:page;" coordsize="8787,63" o:gfxdata="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X5CDDaAAAACwEAAA8AAAAAAAAAAQAgAAAA&#10;IgAAAGRycy9kb3ducmV2LnhtbFBLAQIUABQAAAAIAIdO4kB0kLHpQgIAALYGAAAOAAAAAAAAAAEA&#10;IAAAACkBAABkcnMvZTJvRG9jLnhtbFBLBQYAAAAABgAGAFkBAADdBQAAAAA=&#10;">
                <o:lock v:ext="edit" aspectratio="f"/>
                <v:shape id="AutoShape 3" o:spid="_x0000_s1026" o:spt="32" type="#_x0000_t32" style="position:absolute;left:0;top:0;height:0;width:8787;" filled="f" stroked="t" coordsize="21600,21600" o:gfxdata="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pOo7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FF3300" joinstyle="round"/>
                  <v:imagedata o:title=""/>
                  <o:lock v:ext="edit" aspectratio="f"/>
                </v:shape>
                <v:shape id="AutoShape 4" o:spid="_x0000_s1026" o:spt="32" type="#_x0000_t32" style="position:absolute;left:0;top:63;height:0;width:8787;" filled="f" stroked="t" coordsize="21600,21600" o:gfxdata="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Ms4EL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FF33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方正小标宋简体" w:hAnsi="宋体" w:eastAsia="方正小标宋简体"/>
          <w:b/>
          <w:color w:val="FF0000"/>
          <w:spacing w:val="-46"/>
          <w:w w:val="80"/>
          <w:sz w:val="76"/>
          <w:szCs w:val="76"/>
          <w:lang w:eastAsia="zh-CN"/>
        </w:rPr>
        <w:t>中 国 林 业 生 态 发 展 促 进 会</w:t>
      </w:r>
    </w:p>
    <w:p>
      <w:pPr>
        <w:jc w:val="center"/>
        <w:rPr>
          <w:rFonts w:hint="eastAsia" w:ascii="方正小标宋简体" w:eastAsia="方正小标宋简体"/>
          <w:b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中林促函〔</w:t>
      </w:r>
      <w:r>
        <w:rPr>
          <w:rFonts w:hint="eastAsia" w:ascii="经典仿宋简" w:hAnsi="Garamond" w:eastAsia="经典仿宋简" w:cs="Courier New"/>
          <w:sz w:val="32"/>
          <w:szCs w:val="32"/>
          <w:lang w:eastAsia="zh-CN"/>
        </w:rPr>
        <w:t>201</w:t>
      </w:r>
      <w:r>
        <w:rPr>
          <w:rFonts w:hint="eastAsia" w:ascii="经典仿宋简" w:hAnsi="Garamond" w:eastAsia="经典仿宋简" w:cs="Courier New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〕</w:t>
      </w:r>
      <w:r>
        <w:rPr>
          <w:rFonts w:hint="eastAsia" w:ascii="经典仿宋简" w:hAnsi="Garamond" w:eastAsia="经典仿宋简" w:cs="Courier New"/>
          <w:sz w:val="32"/>
          <w:szCs w:val="32"/>
          <w:lang w:val="en-US" w:eastAsia="zh-CN"/>
        </w:rPr>
        <w:t>60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号</w:t>
      </w:r>
    </w:p>
    <w:p>
      <w:pPr>
        <w:jc w:val="right"/>
        <w:rPr>
          <w:rFonts w:hint="eastAsia" w:ascii="方正小标宋简体" w:eastAsia="方正小标宋简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中国林业生态发展促进会会员征集函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各相关单位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中国林业生态发展促进会是国务院批准、民政部登记注册成立的国家一级社团。本会自创会以来的宗旨为坚持科学发展观，弘扬生态文明，倡导生态文化，推进生态建设，促进人与自然和谐发展。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根据民政部要求，本会将于今年完成脱钩，之后本会将加强社会团体联接政府、社会和企业的桥梁纽带作用，团结更广泛的力量，在全国范围内发展壮大本会会员队伍，共同为推动林业生态文明建设、国家绿色发展大战略作出贡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b/>
          <w:sz w:val="76"/>
          <w:szCs w:val="7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2015490</wp:posOffset>
                </wp:positionV>
                <wp:extent cx="5579745" cy="40005"/>
                <wp:effectExtent l="0" t="13970" r="1905" b="22225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745" cy="40005"/>
                          <a:chOff x="0" y="0"/>
                          <a:chExt cx="8787" cy="63"/>
                        </a:xfrm>
                      </wpg:grpSpPr>
                      <wps:wsp>
                        <wps:cNvPr id="4" name="AutoShape 3"/>
                        <wps:cNvCnPr/>
                        <wps:spPr>
                          <a:xfrm>
                            <a:off x="0" y="0"/>
                            <a:ext cx="8787" cy="0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solidFill>
                              <a:srgbClr val="FF33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AutoShape 4"/>
                        <wps:cNvCnPr/>
                        <wps:spPr>
                          <a:xfrm>
                            <a:off x="0" y="63"/>
                            <a:ext cx="8787" cy="0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FF33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-7.35pt;margin-top:158.7pt;height:3.15pt;width:439.35pt;z-index:251659264;mso-width-relative:page;mso-height-relative:page;" coordsize="8787,63" o:gfxdata="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0UbOdsAAAALAQAADwAAAAAAAAAB&#10;ACAAAAAiAAAAZHJzL2Rvd25yZXYueG1sUEsBAhQAFAAAAAgAh07iQGboiA1GAgAAtgYAAA4AAAAA&#10;AAAAAQAgAAAAKgEAAGRycy9lMm9Eb2MueG1sUEsFBgAAAAAGAAYAWQEAAOIFAAAAAA==&#10;">
                <o:lock v:ext="edit" aspectratio="f"/>
                <v:shape id="AutoShape 3" o:spid="_x0000_s1026" o:spt="32" type="#_x0000_t32" style="position:absolute;left:0;top:0;height:0;width:8787;" filled="f" stroked="t" coordsize="21600,21600" o:gfxdata="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fTSa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FF3300" joinstyle="round"/>
                  <v:imagedata o:title=""/>
                  <o:lock v:ext="edit" aspectratio="f"/>
                </v:shape>
                <v:shape id="AutoShape 4" o:spid="_x0000_s1026" o:spt="32" type="#_x0000_t32" style="position:absolute;left:0;top:63;height:0;width:8787;" filled="f" stroked="t" coordsize="21600,21600" o:gfxdata="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8ioGS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FF33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此，本会已经拟定了最新的《中国林业生态发展促进会会员管理服务规则》（以下简称《规则》），明确每一个会员的权利与义务，并确保每一个会员可获得的服务。凡热心生态公益事业的个人或依法取得法人资格（包括营业执照）的企业（不论所有制和营业规模），均可申请加入本会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有意加入本会会员的单位或个人请仔细阅读《规则》，填写《中国林业生态发展促进会会员单位申请表》，并与本会秘书处联系。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联系人：王琰    联系电话：18811374874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"mailto:wangyan@eco.gov.cn"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Style w:val="19"/>
          <w:rFonts w:hint="eastAsia" w:ascii="仿宋_GB2312" w:eastAsia="仿宋_GB2312"/>
          <w:sz w:val="32"/>
          <w:szCs w:val="32"/>
          <w:lang w:val="en-US" w:eastAsia="zh-CN"/>
        </w:rPr>
        <w:t>wangyan@eco.gov.cn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b/>
          <w:color w:val="FF0000"/>
          <w:spacing w:val="-46"/>
          <w:w w:val="80"/>
          <w:sz w:val="18"/>
          <w:szCs w:val="1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307340</wp:posOffset>
            </wp:positionV>
            <wp:extent cx="3877310" cy="3041650"/>
            <wp:effectExtent l="0" t="0" r="8890" b="6350"/>
            <wp:wrapNone/>
            <wp:docPr id="7" name="图片 7" descr="中国林业发展促进会-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中国林业发展促进会-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  <w:lang w:val="en-US" w:eastAsia="zh-CN"/>
        </w:rPr>
        <w:t>附件：《中国林业生态发展促进会会员管理服务规则》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3680" w:firstLineChars="115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800" w:firstLineChars="2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                  二</w:t>
      </w:r>
      <w:r>
        <w:rPr>
          <w:rFonts w:hint="eastAsia" w:ascii="宋体" w:hAnsi="宋体" w:cs="宋体"/>
          <w:sz w:val="32"/>
          <w:szCs w:val="32"/>
          <w:lang w:eastAsia="zh-CN"/>
        </w:rPr>
        <w:t>〇</w:t>
      </w:r>
      <w:r>
        <w:rPr>
          <w:rFonts w:hint="eastAsia" w:ascii="仿宋_GB2312" w:eastAsia="仿宋_GB2312"/>
          <w:sz w:val="32"/>
          <w:szCs w:val="32"/>
          <w:lang w:eastAsia="zh-CN"/>
        </w:rPr>
        <w:t>一六年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800" w:firstLineChars="25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800" w:firstLineChars="25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800" w:firstLineChars="25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800" w:firstLineChars="250"/>
        <w:rPr>
          <w:rFonts w:hint="eastAsia" w:ascii="仿宋_GB2312" w:eastAsia="仿宋_GB2312"/>
          <w:sz w:val="32"/>
          <w:szCs w:val="32"/>
          <w:lang w:eastAsia="zh-CN"/>
        </w:rPr>
      </w:pPr>
    </w:p>
    <w:tbl>
      <w:tblPr>
        <w:tblStyle w:val="20"/>
        <w:tblpPr w:leftFromText="180" w:rightFromText="180" w:vertAnchor="text" w:horzAnchor="page" w:tblpX="1832" w:tblpY="2947"/>
        <w:tblW w:w="8522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wordWrap w:val="0"/>
              <w:ind w:left="1390" w:leftChars="50" w:hanging="1270" w:hangingChars="397"/>
              <w:rPr>
                <w:rFonts w:ascii="仿宋_GB2312" w:hAnsi="黑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  <w:lang w:eastAsia="zh-CN"/>
              </w:rPr>
              <w:t xml:space="preserve">中国林业生态发展促进会办公室   </w:t>
            </w:r>
            <w:r>
              <w:rPr>
                <w:rFonts w:hint="eastAsia" w:ascii="经典仿宋简" w:hAnsi="Gulim" w:eastAsia="经典仿宋简"/>
                <w:sz w:val="32"/>
                <w:szCs w:val="32"/>
                <w:lang w:eastAsia="zh-CN"/>
              </w:rPr>
              <w:t>201</w:t>
            </w:r>
            <w:r>
              <w:rPr>
                <w:rFonts w:hint="eastAsia" w:ascii="经典仿宋简" w:hAnsi="Gulim" w:eastAsia="经典仿宋简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Gulim" w:eastAsia="仿宋_GB2312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经典仿宋简" w:hAnsi="Gulim" w:eastAsia="经典仿宋简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Gulim" w:eastAsia="仿宋_GB2312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经典仿宋简" w:hAnsi="Gulim" w:eastAsia="经典仿宋简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Gulim" w:eastAsia="仿宋_GB2312"/>
                <w:sz w:val="32"/>
                <w:szCs w:val="32"/>
                <w:lang w:eastAsia="zh-CN"/>
              </w:rPr>
              <w:t>日印发</w:t>
            </w:r>
          </w:p>
        </w:tc>
      </w:tr>
    </w:tbl>
    <w:p>
      <w:pPr>
        <w:ind w:firstLine="800" w:firstLineChars="25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400" w:lineRule="exact"/>
        <w:rPr>
          <w:rFonts w:ascii="仿宋_GB2312" w:eastAsia="仿宋_GB2312"/>
          <w:sz w:val="28"/>
          <w:szCs w:val="28"/>
          <w:lang w:eastAsia="zh-CN"/>
        </w:rPr>
      </w:pPr>
    </w:p>
    <w:sectPr>
      <w:pgSz w:w="11906" w:h="16838"/>
      <w:pgMar w:top="1560" w:right="1800" w:bottom="156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HanWangLiSuMedium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经典仿宋简">
    <w:panose1 w:val="02010609000101010101"/>
    <w:charset w:val="86"/>
    <w:family w:val="modern"/>
    <w:pitch w:val="default"/>
    <w:sig w:usb0="A1007AEF" w:usb1="F9DF7CFB" w:usb2="0000001E" w:usb3="00000000" w:csb0="20040000" w:csb1="00000000"/>
  </w:font>
  <w:font w:name="Garamond">
    <w:altName w:val="MV Boli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HanWangLiSuMedium">
    <w:panose1 w:val="02020500000000000000"/>
    <w:charset w:val="88"/>
    <w:family w:val="auto"/>
    <w:pitch w:val="default"/>
    <w:sig w:usb0="800000E3" w:usb1="38C9787A" w:usb2="00000016" w:usb3="00000000" w:csb0="001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HanWangLiSuMedium">
    <w:panose1 w:val="02020500000000000000"/>
    <w:charset w:val="88"/>
    <w:family w:val="roman"/>
    <w:pitch w:val="default"/>
    <w:sig w:usb0="800000E3" w:usb1="38C9787A" w:usb2="00000016" w:usb3="00000000" w:csb0="001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HanWangLiSuMedium">
    <w:panose1 w:val="02020500000000000000"/>
    <w:charset w:val="88"/>
    <w:family w:val="roman"/>
    <w:pitch w:val="default"/>
    <w:sig w:usb0="800000E3" w:usb1="38C978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A0E31"/>
    <w:rsid w:val="0000335C"/>
    <w:rsid w:val="00095F89"/>
    <w:rsid w:val="000B3009"/>
    <w:rsid w:val="000E11E6"/>
    <w:rsid w:val="000E1C22"/>
    <w:rsid w:val="001060C8"/>
    <w:rsid w:val="00177867"/>
    <w:rsid w:val="00181C11"/>
    <w:rsid w:val="00194971"/>
    <w:rsid w:val="001D0AAD"/>
    <w:rsid w:val="001E210A"/>
    <w:rsid w:val="00200041"/>
    <w:rsid w:val="002113DC"/>
    <w:rsid w:val="00212733"/>
    <w:rsid w:val="0021350F"/>
    <w:rsid w:val="00217D3E"/>
    <w:rsid w:val="0026429C"/>
    <w:rsid w:val="002B054D"/>
    <w:rsid w:val="002C11A2"/>
    <w:rsid w:val="002D2450"/>
    <w:rsid w:val="002D29BC"/>
    <w:rsid w:val="002D5DBD"/>
    <w:rsid w:val="002E5D3B"/>
    <w:rsid w:val="002F2487"/>
    <w:rsid w:val="00315FF4"/>
    <w:rsid w:val="00340596"/>
    <w:rsid w:val="00345A89"/>
    <w:rsid w:val="003A3469"/>
    <w:rsid w:val="003A6032"/>
    <w:rsid w:val="003E3BCA"/>
    <w:rsid w:val="003F1106"/>
    <w:rsid w:val="004054F7"/>
    <w:rsid w:val="0042496E"/>
    <w:rsid w:val="00446EDE"/>
    <w:rsid w:val="00454378"/>
    <w:rsid w:val="004A009C"/>
    <w:rsid w:val="004E47A3"/>
    <w:rsid w:val="004F3A35"/>
    <w:rsid w:val="00511180"/>
    <w:rsid w:val="005C0FD8"/>
    <w:rsid w:val="005C7CB9"/>
    <w:rsid w:val="0062793F"/>
    <w:rsid w:val="006A44BD"/>
    <w:rsid w:val="006B5B5E"/>
    <w:rsid w:val="006C2D42"/>
    <w:rsid w:val="006D49AE"/>
    <w:rsid w:val="006E0CAE"/>
    <w:rsid w:val="006F2542"/>
    <w:rsid w:val="00740649"/>
    <w:rsid w:val="007625C6"/>
    <w:rsid w:val="00776D91"/>
    <w:rsid w:val="0078366F"/>
    <w:rsid w:val="007A075E"/>
    <w:rsid w:val="007A20D2"/>
    <w:rsid w:val="007B618B"/>
    <w:rsid w:val="007C2C18"/>
    <w:rsid w:val="007D1CC7"/>
    <w:rsid w:val="007D79DD"/>
    <w:rsid w:val="00817B66"/>
    <w:rsid w:val="00867EFE"/>
    <w:rsid w:val="00875095"/>
    <w:rsid w:val="00896332"/>
    <w:rsid w:val="008A4CB3"/>
    <w:rsid w:val="008A6AF0"/>
    <w:rsid w:val="008B29D3"/>
    <w:rsid w:val="008E1224"/>
    <w:rsid w:val="008E235D"/>
    <w:rsid w:val="00927E0B"/>
    <w:rsid w:val="009649FD"/>
    <w:rsid w:val="00981874"/>
    <w:rsid w:val="009864FF"/>
    <w:rsid w:val="00990A02"/>
    <w:rsid w:val="0099569D"/>
    <w:rsid w:val="009B65E6"/>
    <w:rsid w:val="009C12A3"/>
    <w:rsid w:val="009C20EE"/>
    <w:rsid w:val="009E25DB"/>
    <w:rsid w:val="00A03BDB"/>
    <w:rsid w:val="00A22972"/>
    <w:rsid w:val="00A43FAC"/>
    <w:rsid w:val="00A867B4"/>
    <w:rsid w:val="00AB46E8"/>
    <w:rsid w:val="00AF7EBD"/>
    <w:rsid w:val="00B1043E"/>
    <w:rsid w:val="00B1158B"/>
    <w:rsid w:val="00B34344"/>
    <w:rsid w:val="00B60F2E"/>
    <w:rsid w:val="00B92E72"/>
    <w:rsid w:val="00BB46C3"/>
    <w:rsid w:val="00BD1C6D"/>
    <w:rsid w:val="00BF767C"/>
    <w:rsid w:val="00C54237"/>
    <w:rsid w:val="00CF6A6D"/>
    <w:rsid w:val="00D36848"/>
    <w:rsid w:val="00D575CE"/>
    <w:rsid w:val="00D76AB7"/>
    <w:rsid w:val="00DA7722"/>
    <w:rsid w:val="00DD31DB"/>
    <w:rsid w:val="00E34C26"/>
    <w:rsid w:val="00E42230"/>
    <w:rsid w:val="00E6066D"/>
    <w:rsid w:val="00E624FD"/>
    <w:rsid w:val="00E87DC0"/>
    <w:rsid w:val="00EC3551"/>
    <w:rsid w:val="00ED27D2"/>
    <w:rsid w:val="00ED77A1"/>
    <w:rsid w:val="00EE54A0"/>
    <w:rsid w:val="00EF6793"/>
    <w:rsid w:val="00F06CB3"/>
    <w:rsid w:val="00F43469"/>
    <w:rsid w:val="00F45679"/>
    <w:rsid w:val="00F87429"/>
    <w:rsid w:val="00F87698"/>
    <w:rsid w:val="00FA2017"/>
    <w:rsid w:val="00FA7AC1"/>
    <w:rsid w:val="03EA5492"/>
    <w:rsid w:val="0FDA0E31"/>
    <w:rsid w:val="15CB74E1"/>
    <w:rsid w:val="1CE75120"/>
    <w:rsid w:val="40E70CCA"/>
    <w:rsid w:val="41E52E0D"/>
    <w:rsid w:val="44FD1890"/>
    <w:rsid w:val="51EC4B21"/>
    <w:rsid w:val="54343657"/>
    <w:rsid w:val="619479C6"/>
    <w:rsid w:val="6BBD154F"/>
    <w:rsid w:val="77974AE0"/>
    <w:rsid w:val="7DD52FE5"/>
    <w:rsid w:val="7E1658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43"/>
    <w:qFormat/>
    <w:uiPriority w:val="9"/>
    <w:pPr>
      <w:keepNext/>
      <w:spacing w:before="240" w:after="60"/>
      <w:outlineLvl w:val="0"/>
    </w:pPr>
    <w:rPr>
      <w:rFonts w:ascii="Cambria" w:hAnsi="Cambria" w:eastAsia="宋体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41"/>
    <w:unhideWhenUsed/>
    <w:qFormat/>
    <w:uiPriority w:val="9"/>
    <w:pPr>
      <w:keepNext/>
      <w:spacing w:before="240" w:after="60"/>
      <w:outlineLvl w:val="1"/>
    </w:pPr>
    <w:rPr>
      <w:rFonts w:ascii="Cambria" w:hAnsi="Cambria" w:eastAsia="宋体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45"/>
    <w:unhideWhenUsed/>
    <w:qFormat/>
    <w:uiPriority w:val="9"/>
    <w:pPr>
      <w:keepNext/>
      <w:spacing w:before="240" w:after="60"/>
      <w:outlineLvl w:val="2"/>
    </w:pPr>
    <w:rPr>
      <w:rFonts w:ascii="Cambria" w:hAnsi="Cambria" w:eastAsia="宋体"/>
      <w:b/>
      <w:bCs/>
      <w:sz w:val="26"/>
      <w:szCs w:val="26"/>
    </w:rPr>
  </w:style>
  <w:style w:type="paragraph" w:styleId="5">
    <w:name w:val="heading 4"/>
    <w:basedOn w:val="1"/>
    <w:next w:val="1"/>
    <w:link w:val="46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6"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1"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3"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9"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7"/>
    <w:unhideWhenUsed/>
    <w:qFormat/>
    <w:uiPriority w:val="9"/>
    <w:pPr>
      <w:spacing w:before="240" w:after="60"/>
      <w:outlineLvl w:val="8"/>
    </w:pPr>
    <w:rPr>
      <w:rFonts w:ascii="Cambria" w:hAnsi="Cambria" w:eastAsia="宋体"/>
      <w:sz w:val="22"/>
      <w:szCs w:val="22"/>
    </w:rPr>
  </w:style>
  <w:style w:type="character" w:default="1" w:styleId="16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Date"/>
    <w:basedOn w:val="1"/>
    <w:next w:val="1"/>
    <w:link w:val="40"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42"/>
    <w:qFormat/>
    <w:uiPriority w:val="11"/>
    <w:pPr>
      <w:spacing w:after="60"/>
      <w:jc w:val="center"/>
      <w:outlineLvl w:val="1"/>
    </w:pPr>
    <w:rPr>
      <w:rFonts w:ascii="Cambria" w:hAnsi="Cambria" w:eastAsia="宋体"/>
    </w:rPr>
  </w:style>
  <w:style w:type="paragraph" w:styleId="15">
    <w:name w:val="Title"/>
    <w:basedOn w:val="1"/>
    <w:next w:val="1"/>
    <w:link w:val="44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kern w:val="28"/>
      <w:sz w:val="32"/>
      <w:szCs w:val="3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rFonts w:ascii="Calibri" w:hAnsi="Calibri"/>
      <w:b/>
      <w:i/>
      <w:iCs/>
    </w:rPr>
  </w:style>
  <w:style w:type="character" w:styleId="19">
    <w:name w:val="Hyperlink"/>
    <w:basedOn w:val="16"/>
    <w:unhideWhenUsed/>
    <w:uiPriority w:val="99"/>
    <w:rPr>
      <w:color w:val="0000FF"/>
      <w:u w:val="single"/>
    </w:rPr>
  </w:style>
  <w:style w:type="paragraph" w:customStyle="1" w:styleId="21">
    <w:name w:val="_Style 20"/>
    <w:basedOn w:val="1"/>
    <w:next w:val="1"/>
    <w:link w:val="29"/>
    <w:qFormat/>
    <w:uiPriority w:val="30"/>
    <w:pPr>
      <w:ind w:left="720" w:right="720"/>
    </w:pPr>
    <w:rPr>
      <w:b/>
      <w:i/>
      <w:szCs w:val="22"/>
    </w:rPr>
  </w:style>
  <w:style w:type="paragraph" w:customStyle="1" w:styleId="22">
    <w:name w:val="_Style 21"/>
    <w:basedOn w:val="1"/>
    <w:next w:val="1"/>
    <w:link w:val="38"/>
    <w:qFormat/>
    <w:uiPriority w:val="29"/>
    <w:rPr>
      <w:i/>
    </w:rPr>
  </w:style>
  <w:style w:type="paragraph" w:customStyle="1" w:styleId="23">
    <w:name w:val="_Style 22"/>
    <w:basedOn w:val="1"/>
    <w:qFormat/>
    <w:uiPriority w:val="1"/>
    <w:rPr>
      <w:szCs w:val="32"/>
    </w:rPr>
  </w:style>
  <w:style w:type="paragraph" w:customStyle="1" w:styleId="24">
    <w:name w:val="_Style 23"/>
    <w:basedOn w:val="2"/>
    <w:next w:val="1"/>
    <w:unhideWhenUsed/>
    <w:qFormat/>
    <w:uiPriority w:val="39"/>
    <w:pPr>
      <w:outlineLvl w:val="9"/>
    </w:pPr>
  </w:style>
  <w:style w:type="paragraph" w:customStyle="1" w:styleId="25">
    <w:name w:val="_Style 24"/>
    <w:basedOn w:val="1"/>
    <w:qFormat/>
    <w:uiPriority w:val="34"/>
    <w:pPr>
      <w:ind w:left="720"/>
      <w:contextualSpacing/>
    </w:pPr>
  </w:style>
  <w:style w:type="character" w:customStyle="1" w:styleId="26">
    <w:name w:val="页眉 Char"/>
    <w:basedOn w:val="16"/>
    <w:link w:val="13"/>
    <w:semiHidden/>
    <w:uiPriority w:val="99"/>
    <w:rPr>
      <w:sz w:val="18"/>
      <w:szCs w:val="18"/>
      <w:lang w:eastAsia="en-US" w:bidi="en-US"/>
    </w:rPr>
  </w:style>
  <w:style w:type="character" w:customStyle="1" w:styleId="27">
    <w:name w:val="_Style 26"/>
    <w:basedOn w:val="16"/>
    <w:qFormat/>
    <w:uiPriority w:val="32"/>
    <w:rPr>
      <w:b/>
      <w:sz w:val="24"/>
      <w:u w:val="single"/>
    </w:rPr>
  </w:style>
  <w:style w:type="character" w:customStyle="1" w:styleId="28">
    <w:name w:val="_Style 27"/>
    <w:basedOn w:val="16"/>
    <w:qFormat/>
    <w:uiPriority w:val="31"/>
    <w:rPr>
      <w:sz w:val="24"/>
      <w:szCs w:val="24"/>
      <w:u w:val="single"/>
    </w:rPr>
  </w:style>
  <w:style w:type="character" w:customStyle="1" w:styleId="29">
    <w:name w:val="明显引用 Char"/>
    <w:basedOn w:val="16"/>
    <w:link w:val="21"/>
    <w:uiPriority w:val="30"/>
    <w:rPr>
      <w:b/>
      <w:i/>
      <w:sz w:val="24"/>
    </w:rPr>
  </w:style>
  <w:style w:type="character" w:customStyle="1" w:styleId="30">
    <w:name w:val="_Style 29"/>
    <w:basedOn w:val="16"/>
    <w:qFormat/>
    <w:uiPriority w:val="33"/>
    <w:rPr>
      <w:rFonts w:ascii="Cambria" w:hAnsi="Cambria" w:eastAsia="宋体"/>
      <w:b/>
      <w:i/>
      <w:sz w:val="24"/>
      <w:szCs w:val="24"/>
    </w:rPr>
  </w:style>
  <w:style w:type="character" w:customStyle="1" w:styleId="31">
    <w:name w:val="标题 6 Char"/>
    <w:basedOn w:val="16"/>
    <w:link w:val="7"/>
    <w:semiHidden/>
    <w:uiPriority w:val="9"/>
    <w:rPr>
      <w:b/>
      <w:bCs/>
    </w:rPr>
  </w:style>
  <w:style w:type="character" w:customStyle="1" w:styleId="32">
    <w:name w:val="页脚 Char"/>
    <w:basedOn w:val="16"/>
    <w:link w:val="12"/>
    <w:semiHidden/>
    <w:uiPriority w:val="99"/>
    <w:rPr>
      <w:sz w:val="18"/>
      <w:szCs w:val="18"/>
      <w:lang w:eastAsia="en-US" w:bidi="en-US"/>
    </w:rPr>
  </w:style>
  <w:style w:type="character" w:customStyle="1" w:styleId="33">
    <w:name w:val="标题 7 Char"/>
    <w:basedOn w:val="16"/>
    <w:link w:val="8"/>
    <w:semiHidden/>
    <w:uiPriority w:val="9"/>
    <w:rPr>
      <w:sz w:val="24"/>
      <w:szCs w:val="24"/>
    </w:rPr>
  </w:style>
  <w:style w:type="character" w:customStyle="1" w:styleId="34">
    <w:name w:val="_Style 33"/>
    <w:basedOn w:val="16"/>
    <w:qFormat/>
    <w:uiPriority w:val="21"/>
    <w:rPr>
      <w:b/>
      <w:i/>
      <w:sz w:val="24"/>
      <w:szCs w:val="24"/>
      <w:u w:val="single"/>
    </w:rPr>
  </w:style>
  <w:style w:type="character" w:customStyle="1" w:styleId="35">
    <w:name w:val="_Style 34"/>
    <w:qFormat/>
    <w:uiPriority w:val="19"/>
    <w:rPr>
      <w:i/>
      <w:color w:val="5A5A5A"/>
    </w:rPr>
  </w:style>
  <w:style w:type="character" w:customStyle="1" w:styleId="36">
    <w:name w:val="标题 5 Char"/>
    <w:basedOn w:val="16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37">
    <w:name w:val="标题 9 Char"/>
    <w:basedOn w:val="16"/>
    <w:link w:val="10"/>
    <w:semiHidden/>
    <w:uiPriority w:val="9"/>
    <w:rPr>
      <w:rFonts w:ascii="Cambria" w:hAnsi="Cambria" w:eastAsia="宋体"/>
    </w:rPr>
  </w:style>
  <w:style w:type="character" w:customStyle="1" w:styleId="38">
    <w:name w:val="引用 Char"/>
    <w:basedOn w:val="16"/>
    <w:link w:val="22"/>
    <w:uiPriority w:val="29"/>
    <w:rPr>
      <w:i/>
      <w:sz w:val="24"/>
      <w:szCs w:val="24"/>
    </w:rPr>
  </w:style>
  <w:style w:type="character" w:customStyle="1" w:styleId="39">
    <w:name w:val="标题 8 Char"/>
    <w:basedOn w:val="16"/>
    <w:link w:val="9"/>
    <w:semiHidden/>
    <w:uiPriority w:val="9"/>
    <w:rPr>
      <w:i/>
      <w:iCs/>
      <w:sz w:val="24"/>
      <w:szCs w:val="24"/>
    </w:rPr>
  </w:style>
  <w:style w:type="character" w:customStyle="1" w:styleId="40">
    <w:name w:val="日期 Char"/>
    <w:basedOn w:val="16"/>
    <w:link w:val="11"/>
    <w:semiHidden/>
    <w:uiPriority w:val="99"/>
    <w:rPr>
      <w:sz w:val="24"/>
      <w:szCs w:val="24"/>
      <w:lang w:eastAsia="en-US" w:bidi="en-US"/>
    </w:rPr>
  </w:style>
  <w:style w:type="character" w:customStyle="1" w:styleId="41">
    <w:name w:val="标题 2 Char"/>
    <w:basedOn w:val="16"/>
    <w:link w:val="3"/>
    <w:semiHidden/>
    <w:uiPriority w:val="9"/>
    <w:rPr>
      <w:rFonts w:ascii="Cambria" w:hAnsi="Cambria" w:eastAsia="宋体"/>
      <w:b/>
      <w:bCs/>
      <w:i/>
      <w:iCs/>
      <w:sz w:val="28"/>
      <w:szCs w:val="28"/>
    </w:rPr>
  </w:style>
  <w:style w:type="character" w:customStyle="1" w:styleId="42">
    <w:name w:val="副标题 Char"/>
    <w:basedOn w:val="16"/>
    <w:link w:val="14"/>
    <w:uiPriority w:val="11"/>
    <w:rPr>
      <w:rFonts w:ascii="Cambria" w:hAnsi="Cambria" w:eastAsia="宋体"/>
      <w:sz w:val="24"/>
      <w:szCs w:val="24"/>
    </w:rPr>
  </w:style>
  <w:style w:type="character" w:customStyle="1" w:styleId="43">
    <w:name w:val="标题 1 Char"/>
    <w:basedOn w:val="16"/>
    <w:link w:val="2"/>
    <w:uiPriority w:val="9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44">
    <w:name w:val="标题 Char"/>
    <w:basedOn w:val="16"/>
    <w:link w:val="15"/>
    <w:uiPriority w:val="10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45">
    <w:name w:val="标题 3 Char"/>
    <w:basedOn w:val="16"/>
    <w:link w:val="4"/>
    <w:semiHidden/>
    <w:uiPriority w:val="9"/>
    <w:rPr>
      <w:rFonts w:ascii="Cambria" w:hAnsi="Cambria" w:eastAsia="宋体"/>
      <w:b/>
      <w:bCs/>
      <w:sz w:val="26"/>
      <w:szCs w:val="26"/>
    </w:rPr>
  </w:style>
  <w:style w:type="character" w:customStyle="1" w:styleId="46">
    <w:name w:val="标题 4 Char"/>
    <w:basedOn w:val="16"/>
    <w:link w:val="5"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Administrator\&#26700;&#38754;\&#26519;&#20419;&#20250;&#21457;&#2599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林促会发文模板.dot</Template>
  <Pages>2</Pages>
  <Words>489</Words>
  <Characters>523</Characters>
  <Lines>5</Lines>
  <Paragraphs>1</Paragraphs>
  <ScaleCrop>false</ScaleCrop>
  <LinksUpToDate>false</LinksUpToDate>
  <CharactersWithSpaces>745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2016-08-02T03:17:00Z</dcterms:created>
  <dc:creator>Administrator</dc:creator>
  <cp:lastModifiedBy>Administrator</cp:lastModifiedBy>
  <dcterms:modified xsi:type="dcterms:W3CDTF">2016-08-09T03:31:58Z</dcterms:modified>
  <dc:title>中 国 林 业 生 态 发 展 促 进 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